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49" w:rsidRDefault="00A80FDE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-237489</wp:posOffset>
            </wp:positionH>
            <wp:positionV relativeFrom="paragraph">
              <wp:posOffset>142875</wp:posOffset>
            </wp:positionV>
            <wp:extent cx="757238" cy="749886"/>
            <wp:effectExtent l="0" t="0" r="0" b="0"/>
            <wp:wrapSquare wrapText="bothSides" distT="114300" distB="114300" distL="114300" distR="114300"/>
            <wp:docPr id="1" name="image2.jpg" descr="NHW_Roundel_Logo-Badge_CMYK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HW_Roundel_Logo-Badge_CMYK_Fina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749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2A49" w:rsidRDefault="00A80FDE">
      <w:pPr>
        <w:jc w:val="center"/>
        <w:rPr>
          <w:b/>
          <w:color w:val="222222"/>
          <w:sz w:val="28"/>
          <w:szCs w:val="28"/>
        </w:rPr>
      </w:pPr>
      <w:r>
        <w:tab/>
      </w:r>
      <w:r>
        <w:rPr>
          <w:b/>
          <w:color w:val="222222"/>
          <w:sz w:val="28"/>
          <w:szCs w:val="28"/>
        </w:rPr>
        <w:t>Avon and Somerset Neighbourhood Watch Association</w:t>
      </w:r>
    </w:p>
    <w:p w:rsidR="00D72A49" w:rsidRDefault="00A80FDE">
      <w:pPr>
        <w:ind w:left="720" w:firstLine="720"/>
        <w:jc w:val="center"/>
        <w:rPr>
          <w:color w:val="1155CC"/>
          <w:sz w:val="20"/>
          <w:szCs w:val="20"/>
          <w:u w:val="single"/>
        </w:rPr>
      </w:pPr>
      <w:r>
        <w:rPr>
          <w:color w:val="222222"/>
          <w:sz w:val="20"/>
          <w:szCs w:val="20"/>
        </w:rPr>
        <w:t xml:space="preserve">Tel: 03330 142815 | </w:t>
      </w:r>
      <w:hyperlink r:id="rId8">
        <w:r>
          <w:rPr>
            <w:color w:val="1155CC"/>
            <w:sz w:val="20"/>
            <w:szCs w:val="20"/>
            <w:u w:val="single"/>
          </w:rPr>
          <w:t>Web</w:t>
        </w:r>
      </w:hyperlink>
      <w:r>
        <w:rPr>
          <w:color w:val="222222"/>
          <w:sz w:val="20"/>
          <w:szCs w:val="20"/>
        </w:rPr>
        <w:t xml:space="preserve"> | </w:t>
      </w:r>
      <w:hyperlink r:id="rId9">
        <w:r>
          <w:rPr>
            <w:color w:val="1155CC"/>
            <w:sz w:val="20"/>
            <w:szCs w:val="20"/>
            <w:u w:val="single"/>
          </w:rPr>
          <w:t>Twitter</w:t>
        </w:r>
      </w:hyperlink>
      <w:r>
        <w:rPr>
          <w:sz w:val="20"/>
          <w:szCs w:val="20"/>
        </w:rPr>
        <w:t xml:space="preserve"> | </w:t>
      </w:r>
      <w:hyperlink r:id="rId10">
        <w:r>
          <w:rPr>
            <w:color w:val="1155CC"/>
            <w:sz w:val="20"/>
            <w:szCs w:val="20"/>
            <w:u w:val="single"/>
          </w:rPr>
          <w:t>Facebook</w:t>
        </w:r>
      </w:hyperlink>
      <w:r>
        <w:rPr>
          <w:color w:val="222222"/>
          <w:sz w:val="20"/>
          <w:szCs w:val="20"/>
        </w:rPr>
        <w:t xml:space="preserve"> | </w:t>
      </w:r>
      <w:r>
        <w:fldChar w:fldCharType="begin"/>
      </w:r>
      <w:r>
        <w:instrText xml:space="preserve"> HYPERLINK "https://www.linkedin.com/company/asnwa" </w:instrText>
      </w:r>
      <w:r>
        <w:fldChar w:fldCharType="separate"/>
      </w:r>
      <w:r>
        <w:rPr>
          <w:color w:val="1155CC"/>
          <w:sz w:val="20"/>
          <w:szCs w:val="20"/>
          <w:u w:val="single"/>
        </w:rPr>
        <w:t>LinkedIn</w:t>
      </w:r>
    </w:p>
    <w:p w:rsidR="00D72A49" w:rsidRDefault="00A80FDE">
      <w:r>
        <w:fldChar w:fldCharType="end"/>
      </w:r>
    </w:p>
    <w:p w:rsidR="00D72A49" w:rsidRDefault="00D72A49"/>
    <w:p w:rsidR="00D72A49" w:rsidRDefault="00A80FDE">
      <w:pPr>
        <w:rPr>
          <w:b/>
        </w:rPr>
      </w:pPr>
      <w:r>
        <w:t xml:space="preserve">Subject: </w:t>
      </w:r>
      <w:r>
        <w:rPr>
          <w:b/>
        </w:rPr>
        <w:t>Neighbourhood Watch - Avon and Somerset Association – Coordinator Masterclass</w:t>
      </w:r>
    </w:p>
    <w:p w:rsidR="00D72A49" w:rsidRDefault="00A80FDE">
      <w:r>
        <w:t>To: All Neighbourhood Watch Coordinators in Avon and Somerset</w:t>
      </w:r>
    </w:p>
    <w:p w:rsidR="00D72A49" w:rsidRDefault="00A80FDE">
      <w:pPr>
        <w:rPr>
          <w:b/>
        </w:rPr>
      </w:pPr>
      <w:r>
        <w:t xml:space="preserve">From: </w:t>
      </w:r>
      <w:hyperlink r:id="rId11">
        <w:r>
          <w:rPr>
            <w:color w:val="1155CC"/>
            <w:u w:val="single"/>
          </w:rPr>
          <w:t>info@asnwa.org</w:t>
        </w:r>
      </w:hyperlink>
    </w:p>
    <w:p w:rsidR="00D72A49" w:rsidRDefault="00D72A49">
      <w:pPr>
        <w:rPr>
          <w:b/>
        </w:rPr>
      </w:pPr>
    </w:p>
    <w:p w:rsidR="00D72A49" w:rsidRDefault="00A80FDE">
      <w:r>
        <w:t>Dear Coordinators and Deputies,</w:t>
      </w:r>
    </w:p>
    <w:p w:rsidR="00D72A49" w:rsidRDefault="00A80FDE">
      <w:pPr>
        <w:spacing w:after="0" w:line="240" w:lineRule="auto"/>
      </w:pPr>
      <w:r>
        <w:t xml:space="preserve">The Avon and Somerset Neighbourhood Watch Association, working with the Avon and Somerset Constabulary, would like to invite you to an </w:t>
      </w:r>
    </w:p>
    <w:p w:rsidR="00D72A49" w:rsidRDefault="00D72A49">
      <w:pPr>
        <w:spacing w:after="0" w:line="240" w:lineRule="auto"/>
      </w:pPr>
    </w:p>
    <w:p w:rsidR="00D72A49" w:rsidRDefault="00A80F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Coordinator Masterclass</w:t>
      </w:r>
    </w:p>
    <w:p w:rsidR="00D72A49" w:rsidRDefault="00D72A49">
      <w:pPr>
        <w:spacing w:after="0" w:line="240" w:lineRule="auto"/>
        <w:rPr>
          <w:sz w:val="28"/>
          <w:szCs w:val="28"/>
        </w:rPr>
      </w:pPr>
    </w:p>
    <w:p w:rsidR="009E219A" w:rsidRDefault="00A80F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 Saturday 28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 at Portishead Police &amp; Fire </w:t>
      </w:r>
      <w:r w:rsidR="009E219A">
        <w:rPr>
          <w:b/>
          <w:sz w:val="28"/>
          <w:szCs w:val="28"/>
        </w:rPr>
        <w:t>Headquarters</w:t>
      </w:r>
    </w:p>
    <w:p w:rsidR="00D72A49" w:rsidRDefault="009E219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from</w:t>
      </w:r>
      <w:proofErr w:type="gramEnd"/>
      <w:r w:rsidR="00A80FDE">
        <w:rPr>
          <w:b/>
          <w:sz w:val="28"/>
          <w:szCs w:val="28"/>
        </w:rPr>
        <w:t xml:space="preserve"> 10am to 4pm</w:t>
      </w:r>
    </w:p>
    <w:p w:rsidR="00D72A49" w:rsidRDefault="00D72A49">
      <w:pPr>
        <w:spacing w:after="0" w:line="240" w:lineRule="auto"/>
        <w:jc w:val="center"/>
        <w:rPr>
          <w:b/>
        </w:rPr>
      </w:pPr>
    </w:p>
    <w:p w:rsidR="00D72A49" w:rsidRDefault="00A80FDE">
      <w:pPr>
        <w:spacing w:after="0" w:line="240" w:lineRule="auto"/>
      </w:pPr>
      <w:r>
        <w:br/>
        <w:t>Have you ever wanted to learn specialist skills to help your Neighbourhood Watch?</w:t>
      </w:r>
      <w:r>
        <w:br/>
      </w:r>
    </w:p>
    <w:p w:rsidR="00D72A49" w:rsidRDefault="00A80FDE">
      <w:pPr>
        <w:spacing w:line="240" w:lineRule="auto"/>
      </w:pPr>
      <w:r>
        <w:t xml:space="preserve">This is an event to provide additional ideas, and practical skills to help you run your watch. </w:t>
      </w:r>
    </w:p>
    <w:p w:rsidR="00F93570" w:rsidRDefault="00A80FDE">
      <w:pPr>
        <w:spacing w:line="240" w:lineRule="auto"/>
      </w:pPr>
      <w:r>
        <w:t xml:space="preserve">The day will comprise a series of Police workshops to provide practical knowledge that you can take home and use in your watch. </w:t>
      </w:r>
      <w:r w:rsidR="009E219A">
        <w:t xml:space="preserve"> </w:t>
      </w:r>
      <w:r>
        <w:t>There is an opportunity to directly influence how ASNWA works for you.</w:t>
      </w:r>
    </w:p>
    <w:p w:rsidR="00D72A49" w:rsidRDefault="00A80FDE">
      <w:pPr>
        <w:spacing w:line="240" w:lineRule="auto"/>
      </w:pPr>
      <w:r>
        <w:t>Learn to improve your skill set as a coordinator, how to promote watches, how to become more involved and how to forge relationships with your local policing beat teams.</w:t>
      </w:r>
      <w:r w:rsidR="009E219A">
        <w:t xml:space="preserve"> </w:t>
      </w:r>
      <w:r>
        <w:t xml:space="preserve"> There will also be practical crime reduction advice</w:t>
      </w:r>
      <w:r w:rsidR="009E219A">
        <w:t xml:space="preserve"> and</w:t>
      </w:r>
      <w:r>
        <w:t xml:space="preserve"> will </w:t>
      </w:r>
      <w:bookmarkStart w:id="0" w:name="_GoBack"/>
      <w:bookmarkEnd w:id="0"/>
      <w:r>
        <w:t>have some exhibitor stands for you to visit during breaks and lunch.</w:t>
      </w:r>
    </w:p>
    <w:p w:rsidR="00D72A49" w:rsidRDefault="00A80FDE">
      <w:pPr>
        <w:spacing w:line="240" w:lineRule="auto"/>
      </w:pPr>
      <w:r>
        <w:rPr>
          <w:b/>
        </w:rPr>
        <w:t xml:space="preserve">Please advise us of any special dietary requirements or allergies by emailing us at: </w:t>
      </w:r>
      <w:hyperlink r:id="rId12">
        <w:r>
          <w:rPr>
            <w:b/>
            <w:color w:val="1155CC"/>
            <w:u w:val="single"/>
          </w:rPr>
          <w:t>info@asnwa.org</w:t>
        </w:r>
      </w:hyperlink>
    </w:p>
    <w:p w:rsidR="00D72A49" w:rsidRDefault="00A80FDE">
      <w:pPr>
        <w:spacing w:line="240" w:lineRule="auto"/>
        <w:rPr>
          <w:b/>
          <w:i/>
        </w:rPr>
      </w:pPr>
      <w:r>
        <w:rPr>
          <w:b/>
          <w:i/>
        </w:rPr>
        <w:t>THIS INVITE IS FOR COORDINATORS AND DEPUTIES ONLY.</w:t>
      </w:r>
    </w:p>
    <w:p w:rsidR="00D72A49" w:rsidRDefault="00A80FDE">
      <w:pPr>
        <w:spacing w:line="240" w:lineRule="auto"/>
      </w:pPr>
      <w:r>
        <w:t xml:space="preserve">Please ensure you book </w:t>
      </w:r>
      <w:r>
        <w:rPr>
          <w:u w:val="single"/>
        </w:rPr>
        <w:t>one ticket per person</w:t>
      </w:r>
      <w:r>
        <w:t xml:space="preserve"> and that the name on the ticket corresponds to the person attending. </w:t>
      </w:r>
    </w:p>
    <w:p w:rsidR="00D72A49" w:rsidRDefault="00A80FDE">
      <w:pPr>
        <w:spacing w:line="240" w:lineRule="auto"/>
      </w:pPr>
      <w:r>
        <w:t xml:space="preserve">Please note </w:t>
      </w:r>
      <w:r w:rsidR="00F93570">
        <w:t>Police Headquarters</w:t>
      </w:r>
      <w:r>
        <w:t xml:space="preserve"> is a secure site. If your ticket is not in your name you will be refused entry to the site.</w:t>
      </w:r>
    </w:p>
    <w:p w:rsidR="00D72A49" w:rsidRDefault="00A80FDE">
      <w:pPr>
        <w:spacing w:line="240" w:lineRule="auto"/>
      </w:pPr>
      <w:r>
        <w:t xml:space="preserve">Spaces are limited. Make sure you don’t miss out. </w:t>
      </w:r>
    </w:p>
    <w:p w:rsidR="00D72A49" w:rsidRDefault="00A80FDE">
      <w:pPr>
        <w:spacing w:line="240" w:lineRule="auto"/>
      </w:pPr>
      <w:r>
        <w:rPr>
          <w:color w:val="FF0000"/>
        </w:rPr>
        <w:t>Please book your ticket for the event by clicking this link and registering your details:</w:t>
      </w:r>
      <w:r>
        <w:t xml:space="preserve"> </w:t>
      </w:r>
      <w:hyperlink r:id="rId13">
        <w:r>
          <w:rPr>
            <w:color w:val="1155CC"/>
            <w:u w:val="single"/>
          </w:rPr>
          <w:t>https://www.eventbrite.co.uk/e/asnwa-coordinators-masterclass-tickets-39013212569</w:t>
        </w:r>
      </w:hyperlink>
    </w:p>
    <w:sectPr w:rsidR="00D72A49">
      <w:headerReference w:type="default" r:id="rId14"/>
      <w:pgSz w:w="11906" w:h="16838"/>
      <w:pgMar w:top="566" w:right="1440" w:bottom="56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C5" w:rsidRDefault="00A80FDE">
      <w:pPr>
        <w:spacing w:after="0" w:line="240" w:lineRule="auto"/>
      </w:pPr>
      <w:r>
        <w:separator/>
      </w:r>
    </w:p>
  </w:endnote>
  <w:endnote w:type="continuationSeparator" w:id="0">
    <w:p w:rsidR="005E51C5" w:rsidRDefault="00A8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C5" w:rsidRDefault="00A80FDE">
      <w:pPr>
        <w:spacing w:after="0" w:line="240" w:lineRule="auto"/>
      </w:pPr>
      <w:r>
        <w:separator/>
      </w:r>
    </w:p>
  </w:footnote>
  <w:footnote w:type="continuationSeparator" w:id="0">
    <w:p w:rsidR="005E51C5" w:rsidRDefault="00A8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49" w:rsidRDefault="00D72A49">
    <w:pP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2A49"/>
    <w:rsid w:val="005E51C5"/>
    <w:rsid w:val="009E219A"/>
    <w:rsid w:val="00A80FDE"/>
    <w:rsid w:val="00D72A49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nwa.org/" TargetMode="External"/><Relationship Id="rId13" Type="http://schemas.openxmlformats.org/officeDocument/2006/relationships/hyperlink" Target="https://www.eventbrite.co.uk/e/asnwa-coordinators-masterclass-tickets-390132125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nfo@asnwa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asnw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von-Somerset-Neighbourhood-Watch-Association-12432571257882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asnwassoci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8A7094FD.dotm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Stone</dc:creator>
  <cp:lastModifiedBy>Lindsey Stone</cp:lastModifiedBy>
  <cp:revision>3</cp:revision>
  <dcterms:created xsi:type="dcterms:W3CDTF">2017-10-18T12:59:00Z</dcterms:created>
  <dcterms:modified xsi:type="dcterms:W3CDTF">2017-10-18T13:06:00Z</dcterms:modified>
</cp:coreProperties>
</file>